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z winem były nowe, gdy je napełnialiśmy, a oto są spękane. Te nasze szaty i te nasze sandały zdarły się z powodu bardzo długiej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bukłaki były nowe, gdy napełnialiśmy je winem, a teraz spójrzcie — są spękane. Podobnie nasze szaty i nasze sandały zdarły się z powodu długiej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bukłaki na wino, które napełniliśmy, były nowe, a oto popękały. Także nasze szaty i obuwie zniszczyły się z powodu bardzo długiej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łagwie winne, któreśmy byli napełnili, były nowe, a oto się popękały; także te szaty nasze, i obuwie nasze zwiotszały dla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łagwice winne noweśmy napełnili, teraz się popękały i popruły, szaty i buty, któreśmy oblekli i które na nogach mamy, dla dalekości dłuższej drogi wytarły się, a ledwie nie obleciały.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bukłaki na wino były nowe, gdyśmy je napełniali, a oto popękały; nasze szaty i nasze sandały zupełnie się zdarły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na wino, które były nowe, kiedy je napełnialiśmy, są oto popękane; te szaty nasze i sandały są zdarte z powodu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bukłaki na wino, były nowe, gdy je napełnialiśmy, a teraz popękały. Nasze ubrania i sandały zużyły się z powodu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Worki skórzane na wino, gdy je napełnialiśmy, były nowe, a teraz są podarte. Także nasze ubrania i sandały zniszczyły się podczas bardzo długiej podróży”.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bukłaki na wino były zupełnie nowe, gdyśmy je napełniali, teraz zaś są podarte, a nasza odzież i sandały zupełnie się zniszczyły z powodu długiej drogi””.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ізраїльські сини до хоррея: Може ти між мною живеш, і як завіщаю я з тобою завіт?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winne łagwie! Były nowe, gdyśmy je napełnili, a teraz popękały. Oto nasze szaty oraz nasze sandały! Wskutek dalekiej podróży zupełnie zwiotczały.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bukłaki na wino, które napełniliśmy, gdy były nowe, i oto popękały; a te nasze szaty i sandały zniszczyły się, bo podróż była bardzo długa”.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2024-04-29T07:52:07Z</dcterms:modified>
</cp:coreProperties>
</file>