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Ściągnęliście na siebie przekleństwo, będziecie teraz stale służyć przy rąbaniu drewna i czerpaniu wody dla domu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nie przestaniecie być niewolnikami rąbiącymi drewno i noszącymi wodę dla domu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przeklęci jesteście, i nie ustaną z was słudzy, i rąbiący drwa, i noszący wodę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 przeklęctwem będziecie, a nie ustanie z narodu waszego drwa rąbiący i wodę noszący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dlatego nikt z was nie przestanie być niewolnikiem, drwalem i noszącym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przeklęci i nigdy nie zostaniecie zwolnieni od rąbania drzewa i noszenia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na zawsze pozostaniecie niewolnikami rąbiącymi drzewo i czerpiącymi wodę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będziecie przeklęci. Nigdy nie przestaniecie być niewolnikami do rąbania drzewa i noszenia wody dla domu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jesteście przeklęci i na zawsze pozostaniecie niewolnikami rąbiącymi drzewo i noszącymi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і пішли до їхніх міст. А їхні міста Ґаваон і Кефіра і Вирот і місто Ярін.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nie przestaniecie nigdy być sługami – drwalami i dostawcami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nigdy nie przestaniecie być niewolnikami i zbierać drewna oraz czerpać wody dla domu mojego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2024-04-29T04:10:10Z</dcterms:modified>
</cp:coreProperties>
</file>