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zaś przybywszy arcykapłan zmierzający dóbr przez większy i doskonalszy namiot nie ręką uczyniony to jest nie tego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zaś, obecny Arcykapłan* zaistniałych dóbr,** przez większy i doskonalszy namiot,*** nie ręką zbudowany,**** to jest nie z tego stworzenia,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 zaś, przybywszy* (jako) arcykapłan (tych) (które stały się)** dóbr, przez większy i dojrzalszy namiot*** nie ręką uczyniony, to jest nie tego stworzenia****,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zaś przybywszy arcykapłan zmierzający dóbr przez większy i doskonalszy namiot nie ręką uczyniony to jest nie tego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Chrystus, który pojawił się jako Arcykapłan nowych przywilejów,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 przez większy i doskonalszy przybytek, zbudowany nie ręką ludzką, to jest nienależący do rzeczy stworzonych.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Chrystus, gdy przyszedł jako najwyższy kapłan dóbr przyszłych, przez większy i doskonalszy przybytek, nieuczyniony ręką, to jest nienależący do tego budynku;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Chrystus przyszedłszy, najwyższy kapłan przyszłych dóbr, przez większy i doskonalszy przybytek, nie ręką zbudowany, to jest nie tego budynku;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Chrystus, stawiwszy się nawyższym Kapłanem dóbr przyszłych, przez więtszy i doskonalszy przybytek nie ręką uczyniony, to jest, nie tego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Chrystus, zjawiwszy się jako arcykapłan dóbr przyszłych, przez wyższy i doskonalszy, i nie ręką - to jest nie na tym świecie - uczyniony przybytek,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Chrystus, który się zjawił jako arcykapłan dóbr przyszłych, wszedł przez większy i doskonalszy przybytek, nie ręką zbudowany, to jest nie z tego stworzonego świata pochodzący,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zaś, gdy się zjawił jako arcykapłan dóbr, które już zaistniały, to przez namiot większy i doskonalszy, nie ręką uczyniony, czyli nie należący do tego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zaś, który pojawił się jako najwyższy kapłan dóbr przyszłych, wszedł do namiotu większego i doskonalszego, nie ręką uczynionego, czyli nienależącego do tego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Chrystus zostawszy arcykapłanem dóbr wykonanych, przez większy i doskonalszy namiot, nie ręką uczyniony, to znaczy nie należący do tego świata,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przyszedł Chrystus, najwyższy kapłan, dawca wiecznego dobra. Namiot, w którym on spełnił służbę, jest większy i doskonalszy, bo nie wznosiły go ludzkie ręce i nie jest cząstką naszego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Chrystus, arcykapłan dóbr obecnych, wszedł raz na zawsze do miejsca poświęconego Bogu przez lepszy, doskonalszy namiot, nie sporządzony ręką, to znaczy nie należący do świata doczesnych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Христос же прийшов як архиєрей майбутніх благ - з більшим, досконалішим, нерукотворним шатром, тобто нетутешнього творення,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Chrystus, gdy przybył jako Arcykapłan przyszłych dóbr z powodu większego i doskonalszego Przybytku, nie zbudowanego ręką, to jest nie dla tego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pojawił się Mesjasz jako kohen gadol dóbr, które już następują, wtedy przez Namiot większy i doskonalszy, nieuczyniony przez człowieka (czyli niepochodzący z tego stworzonego świata),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przyszedł Chrystus jako arcykapłan dóbr, które miały nastać, wtedy przez większy i doskonalszy namiot, nie uczyniony rękami, to jest nie z tego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Chrystus, będący najwyższym kapłanem nowego porządku, wszedł do świątyni raz na zawsze. Nie jest to jednak ta świątynia, która została zbudowana przez ludzi i znajduje się na tym świecie, ale znacznie wspanialsza i doskonalsza, znajdująca się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7:26&lt;/x&gt;; &lt;x&gt;650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wg nowego porządku opiera się na podobnych podstawach, co służba wg starego, są to jednak podstawy o znamionach doskonałości, będące rzeczą samą, a nie jej cieniem (&lt;x&gt;650 10:1&lt;/x&gt;). A zatem: (1) Przymierze między Bogiem a Jego ludem zawarte zostało przez rozlew krwi nieskazitelnego Mesjasza (w. 14) i (2) opiera się na prawie ustanowionym przez Boga, dotyczącym: (a) świątyni jako przybytku w niebie (w. 24); (b) ofiary jako poświęcenia się Mesjasza (ww. 14,23-28), (c) służby Arcykapłana (ww. 12, 24) i (d) przykazań obowiązujących ludzi (&lt;x&gt;520 8:2&lt;/x&gt;; &lt;x&gt;540 3:6&lt;/x&gt;). Doskonałość służby wg nowego porządku wyraża się: (1) pełnym objawieniem drogi wiary jako prowadzącej do pokoju z Bogiem (&lt;x&gt;520 5:1&lt;/x&gt;) i do jedności z Nim (w. 8; zob. &lt;x&gt;530 2:16&lt;/x&gt;;&lt;x&gt;530 6:17&lt;/x&gt;, 19-20); (2) skutecznością ofiary, jako niosącej trwałe oczyszczenie i doskonałość (w. 14); oraz (3) nieprzemijalnością jej skutków (ww. 26-28).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14:58&lt;/x&gt;; &lt;x&gt;540 5:1&lt;/x&gt;; &lt;x&gt;650 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 według etymologii: "stawszy się obok".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 zamiast "które stały się": "mających nastąpić".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świątyni.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namiot uczyniony nie z rzeczy stworzonych.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2024-05-01T15:10:57Z</dcterms:modified>
</cp:coreProperties>
</file>