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was, oczekujących, a nawet pragnących przyśpieszyć nastanie dnia Bożego, w którym niebo zginie w ogniu i żar stopi podstawy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dnia Boga, w którym płonące niebiosa rozpuszczą się, a rozpalone żywioły się roztopią.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oczekujecie i spieszycie się na przyjście dnia Bożego, w który niebiosa gorejące rozpuszczą się i żywioły pałające stopnieją.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oczekiwając i spiesząc się na przyszcie dnia Pańskiego, przez które niebiosa gorające rozpuszczą się i żywioły od gorącości ognia stopnieją?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oczekujecie i staracie się przyśpieszyć przyjście dnia Bożego, który sprawi, że niebo, płonąc, pójdzie na zagładę, a gwiazdy w ogniu się rozsypią.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oczekujecie i pragniecie gorąco nastania dnia Bożego, z powodu którego niebiosa w ogniu stopnieją i rozpalone żywioły rozpłyną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przyjścia dnia Boga i starając się je przyspieszyć. Z powodu tego dnia niebiosa płonąc, zostaną zniszczone, a żywioły rozpłyną się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Wyczekujecie przecież, a nawet pragniecie przyspieszyć nadejście Dnia Bożego, kiedy to niebo się wypali i ciała niebieskie stopią.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trwacie w oczekiwaniu i ponaglacie przybycie Bożego dnia, w którym niebiosa w ogniu zostaną rozwiązane, a ciała niebieskie topiąc się spłoną?!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oczekujecie Dnia Bożego, a nawet pragniecie, by nadszedł jak najrychlej; w tym dniu niebiosa rozpadną się, a żywioły roztopią się od żaru.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przyspieszając przyjście dnia Pana, (dnia), w którym spłoną niebiosa rozżarzone ogniem i spalą się fundamenty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чекаєте й прагнете скорого приходу Божого дня, в якім небо, палаючи, зникне, а палаючі стихії розтопляться?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i przynaglając przybycie dnia Boga? W nim niebiosa będąc palone zostaną roztopione, a ciała niebieskie płonąc 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Dnia Boga i przyczyniając się do przyśpieszenia jego przyjścia. Dzień ten przyniesie zniszczenie niebios przez ogień, a żywioły rozpłyną się z gorąca,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mając wyraźnie w pamięci obecność dnia Pana, za sprawą którego niebiosa, płonąc, rozpuszczą się, a elementy stopnieją od wielkiego gorąca!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Czekacie przecież, a nawet staracie się przyśpieszyć nadejście dnia Boga, w którym niebo spłonie w ogniu, a wszystko inne roztopi się od żaru.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2024-04-26T06:52:25Z</dcterms:modified>
</cp:coreProperties>
</file>