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33"/>
        <w:gridCol w:w="2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bracia, jeśli nienawidzi was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bracia moi jeśli nienawidzi was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dziwcie się, bracia, jeśli was świat nienawidzi.*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dziwcie się, bracia, jeśli nienawidzi was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bracia moi jeśli nienawidzi was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5:10-11&lt;/x&gt;; &lt;x&gt;490 6:22&lt;/x&gt;; &lt;x&gt;500 15:18-19&lt;/x&gt;; &lt;x&gt;500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2024-04-27T11:53:04Z</dcterms:modified>
</cp:coreProperties>
</file>