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 natomiast nie zdołał posiąść Bet-Szean wraz z jego osadami, Tanak wraz z jego osadami, mieszkańców Dor wraz z jego osadami, mieszkańców Jibleam wraz z jego osadami ani mieszkańców Megiddo wraz z jego osadami. Kananejczycy zatem utrzymali się i mieszkają w tej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17:11-12&lt;/x&gt;; &lt;x&gt;60 24:29-31&lt;/x&gt;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2024-04-19T12:03:03Z</dcterms:modified>
</cp:coreProperties>
</file>