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Oto jesteś brzemienna i urodzisz syna, nie pij więc teraz wina ani piwa i nie jedz nic nieczystego,* gdyż chłopiec ten od urodzenia do dnia swojej śmierci będzie Bożym nazyrejczykiem.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Kpł 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2024-05-01T04:44:05Z</dcterms:modified>
</cp:coreProperties>
</file>