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zapanował w ziemi pokój na czterdzieści lat,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zaznała pokoju przez czterdzieści lat, aż umarł Otniel, syn Keneza.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 w pokoju ziemia przez czterdzieści lat, aż umarł Otonijel, syn Kenezów.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ucichnęła ziemia czterdzieści lat, i umarł Otoniel, syn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doznawał pokoju przez lat czterdzieści - aż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zaznała ziemia spokoju przez czterdzieści lat. A gdy umarł Otniel, syn Kenaza,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zaznawała spokoju przez czterdzieści lat, a potem zmarł Otniel, syn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cieszył się pokojem przez czterdzieści lat. Kiedy syn Kenaza Otniel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zażywał spokoju przez lat czterdzieści. Ale kiedy Otniel, syn Kenaza,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відпочила пятдесять літ. І помер Ґотоніїл син Кенеза.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kraj zażywał spokoju przez czterdzieści lat. Po czym Othniel, syn Kenaza,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ziemia ta nie była niepokojona przez czterdzieści lat. W końcu Otniel, syn Kenaza,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2024-04-30T12:38:06Z</dcterms:modified>
</cp:coreProperties>
</file>