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 – podała mleko, w kosztownej czaszy przyniosła śmietanę!*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wody — dała mu mleka! Śmietanę przyniosła w kosztownej czaszy!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o wodę,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dała mleka, a w okazałym naczyniu przyniosła masło.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ona mleka dała, a na przystawce książęcej przyniosła 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proszącemu, mleka dała, a w kubku książąt przyniosła 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mleka mu dała, w naczyniu odświętnym podała mu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wodę prosił, a ona podała mu mleka I na wspaniałej czaszy podsunęła śmietanę.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podała mleko, we wspaniałym naczyniu przyniosła zsiadłe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dała mu mleka; w drogocennym kielichu podała mu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zażądał, dała mu mleka, w drogocennej czarze podała śmietanę.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wody – podała mleko, na książęcej misie przyniosła śmietanki.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wodę prosił, podała mleko; w wielkiej czaszy biesiadnej znamienitych podała zsiadłe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2024-04-28T20:26:34Z</dcterms:modified>
</cp:coreProperties>
</file>