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trzystu ludzi na trzy oddziały, kazał im wszystkim zabrać rogi oraz puste dzbany, a do dzbanów kazał włożyć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podzielił tych trzystu mężczyzn na trzy oddziały i dał w ręce każdemu z nich trąby oraz puste dzbany, a w dzbanach —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tedy one trzy sta mężów na trzy hufce, a dał trąby w ręce każdemu z nich, i dzbany czcze, i pochodnie w pośrodek dzbanów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trzy sta mężów na trzy części, i dał im w ręce trąby i flasze czcze, a pochodnie w pośrzodku flasz.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podzielił owych trzystu mężów na trzy hufce, dał każdemu z nich do ręki rogi i puste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tych trzystu mężów na trzy hufce, kazał im wszystkim wziąć do rąk trąby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trzystu ludzi na trzy oddziały i dał każdemu z nich do rąk rogi oraz puste dzbany, a w środku dzbanów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podzielił trzystu mężczyzn na trzy oddziały. Każdemu przydzielił trąby z rogów oraz opróżnione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[Gedeon] podzielił trzystu mężów na trzy oddziały i dał im wszystkim do rąk trąby z rogów i opróżnione dzbany. A w dzbanach były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Господь буде з тобою, і побєш Мадіяма, як одного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owych trzystu ludzi na trzy hufce i wszystkim rozdał do rąk trąby, i puste dzbany, a w dzbanach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mężów na trzy oddziały i dał im wszystkim do rąk rogi i wielkie puste dzbany, a w tych wielkich dzbanach – pochodnie.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2024-04-28T07:41:22Z</dcterms:modified>
</cp:coreProperties>
</file>