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Pergamonie napisz: Oto, co mówi Ten, który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Pergamonie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Pergameńskiego napisz: To mówi ten, który ma miecz on z obydwóch stron ostry;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Pergamskiego napisz: To mówi ten, który ma miecz z obudwu stron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Pergamie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trzyma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Pergamonie napisz: Tak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Пергамської церкви напиши: Оце каже той, що має гострий двосічний меч: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Pergamonie napisz: To mówi ten, co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Pergamonie napisz: "Oto wiadomość od Tego, który ma ostry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Pergamonie napisz: To mówi ten, który ma ostry, długi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 tak: Oto słowa Tego, który ma ostry, obosieczny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2024-04-29T13:15:10Z</dcterms:modified>
</cp:coreProperties>
</file>