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niegodziwości w oczach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tego, co w oczach JAHWE jest niegodziwością?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posłuchałeś głosu JAHWE, lecz rzuciłeś się na łup i uczyniłeś to zło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nie usłuchał głosu Pańskiego, aleś się udał za korzyścią, i uczyniłeś złe przed oczyma Pańskiemi?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nie słuchał głosu PANSKIEGO, aleś się rzucił do korzyści i uczyniłeś złe przed oczyma PANSKIMI?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posłuchałeś głosu Pana? Rzuciłeś się na łup, popełniłeś więc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usłuchałeś głosu Pana, lecz rzuciłeś się na łup i uczyniłeś zło przed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usłuchałeś głosu JAHWE, lecz rzuciłeś się na łup, robiąc to, co złe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posłuchałeś głosu JAHWE, rzuciłeś się na łup i uczyniłeś to, co według JAHWE jest złe?”.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usłuchałeś głosu Jahwe, dlaczego rzucając się na łup, uczyniłeś to, co jest złe w oczach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ти не послухався господнього голосу, але кинувся захопити здобич і вчинив погане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więc, nie usłuchałeś głosu WIEKUISTEGO, chciwie napadłeś na łup i spełniłeś to zło w oczach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usłuchałeś głosu JAHWE, lecz chciwie rzuciłeś się na łup i czyniłeś to, co złe w oczach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2024-04-26T21:43:06Z</dcterms:modified>
</cp:coreProperties>
</file>