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1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za Saulem i Saul pokłonił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zawrócił więc za Saulem, a Saul złożył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i szedł za Saulem, a Saul 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Samuel szedł za Saulem, i pokłonił się Saul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Wróciwszy się tedy Samuel, szedł za Saulem i pokłonił się Saul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Samuel i szedł za Saulem. Saul oddał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Zawrócił więc Samuel i szedł za Saulem, a Saul złożył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Samuel za Saulem, a Saul oddał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poszedł z nim i Saul oddał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więc Samuel [idąc] za Saulem, i Saul uczcił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Самуїл за Саулом, і поклонився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Samuel wrócił za Saulem, a Saul ukorzył się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wrócił więc za Saulem i Saul padł na twarz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2024-04-25T05:18:05Z</dcterms:modified>
</cp:coreProperties>
</file>