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(ilekroć) Dawid wyruszał, dokądkolwiek posyłał go Saul, radził sobie mądrze,* tak że Saul ustanowił go (dowódcą) nad wojownikami. Lud uznał to w swych oczach za dobre. Również słudzy Saula uznali to w swych oczach (za dobre).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radził sobie mądrze, </w:t>
      </w:r>
      <w:r>
        <w:rPr>
          <w:rtl/>
        </w:rPr>
        <w:t>יַׂשְּכִיל</w:t>
      </w:r>
      <w:r>
        <w:rPr>
          <w:rtl w:val="0"/>
        </w:rPr>
        <w:t xml:space="preserve"> , odnosił sukcesy, wiodło mu się wspaniale.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2024-05-01T12:39:48Z</dcterms:modified>
</cp:coreProperties>
</file>