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doszedł do owczych zagród, gdzie znajdowała się pewna jaskinia. Saul wszedł tam za potrzebą,* a Dawid i jego ludzie siedzieli w głębi jaskini.**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potrzebą, </w:t>
      </w:r>
      <w:r>
        <w:rPr>
          <w:rtl/>
        </w:rPr>
        <w:t>אֶת־רַגְלָיו לְהָסְֵך</w:t>
      </w:r>
      <w:r>
        <w:rPr>
          <w:rtl w:val="0"/>
        </w:rPr>
        <w:t xml:space="preserve"> , idiom: przykryć sobie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2024-04-27T09:16:26Z</dcterms:modified>
</cp:coreProperties>
</file>