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on i żona jego, i wszystko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w srebro, i w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gościńcami swemi, od południa, i aż do Betel, aż do onego miejsca, gdzie przedtem był namiot jego, między Betel i między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 onego ołtarza, który tam był przedtem uczynił; i wzywał tam Abram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Lot, który chodził z Abramem, miał owce, i 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mogła ich znieść ona ziemia, żeby społem mieszkali, albowiem była majętność ich wielka, tak, że nie mogli mieszkać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wszczął się poswarek między pasterzami trzody Abramowej, i między pasterzami trzody Lotowej. Chananejczyk i Ferezejczyk mieszkał na on czas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 proszę nie będzie swaru między mną i między tobą, także między pasterzami moimi i między pasterzami twoimi, ponieważeśmy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wszystka ziemia jest przed obliczem twojem? odłącz się proszę ode mnie; jeźli w lewą pójdziesz ja pójdę w prawą, a jeźli ty w prawą, ja się udam w lewą.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Lot oczy swe, obaczył wszystkę równinę nad Jordanem, iż wszystka wilgotna była przedtem, niż zatracił Pan Sodomę i Gomorrę, jako sąd Pański, i jako ziemia Egipska, idąc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wszystkę onę równinę nad Jordanem, i odszedł Lot ku wschodu słońca,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mieszkał w miejscach onej równiny, i rozbił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ludzie w Sodomie byli źli i wielcy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Abrama, potem gdy się odłączył Lot od niego: Podnieś teraz oczy swe, a spojrzyj z miejsca, na któremeś teraz na północy, i na południe, i na wschód, i 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Wszystkę bowiem ziemię, którą ty widzisz, dam tobie,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nasienie twoje jako proch ziemi; bo jeźli kto będzie mógł zliczyć proch ziemi, tedy i nasienie twoje zliczone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schodź tę ziemię wzdłuż i wszerz,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się tedy z namiotem Abram, przyszedł i mieszkał w równinach Mamre, które są w Hebron i zbudował tam ołtarz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2024-05-28T23:45:53Z</dcterms:modified>
</cp:coreProperties>
</file>