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dalej Ijob prowadził rzecz swoję,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żyje Bóg, który odrzucił sąd mój, a Wszechmocny, który gorzkości nabawił duszy mojej: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póki staje tchu we mnie, i ducha Bożego w nozdrzach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mówiły wargi moje nieprawości, a język mój nie będzie powiadał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Boże, żebym was miał usprawiedliwiać; póki dech we mnie, nie odstąpię od niewinności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Sprawiedliwości mojej trzymać się będę, a nie puszczę się jej; nie zawstydzi mię serce moje, pókim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 mój będzie jako niezbożnik, a który powstaje przeciwko mnie, jako złośnik.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za nadzieja jest obłudnika, który się w łakomstwie kocha, gdy Bóg wydrze duszę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Bóg usłyszy wołanie jego, gdy nań ucisk przyjdzie?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się w Wszechmocnym rozkocha? a będzie wzywał Boga na każdy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Uczę was, będąc w ręce Bożej, a jako idę z Wszechmocnym, nie taję.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 to wszyscy widzicie; przeczże wżdy próżność mówicie?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dział człowieka bezbożnego u Boga, a toć dziedzictwo okrutnicy od Wszechmocnego wezmą.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rozmnożą synowie jego, pójdą pod miecz: a potomstwo jego nie nasyci się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 nim zostaną w śmierci pogrzebieni będą, a wdowy jego nie będą go płakały;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srebra nazgromadzał jako prochu, a nasprawiał szat jako błota: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nasprawiać ich on, ale sprawiedliwy oblekać je będzie, a srebro ono niewinny dzielić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Zbuduje dom swój jako mól, a jako stróż budę wystawi.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zaśnie, a nie będzie pogrzebiony; spojrzyli kto, alić go niemasz.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Zachwycą go strachy jako wody, w nocy go porwie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 go wiatr wschodni, a odejdzie; bo wicher ruszył go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Bóg nań dopuści, a nie przepuści mu, choć przed ręką jego prędko uciekać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Klaśnie każdy nad nim rękoma swemi, i wysyka go z miejsca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2024-05-23T04:17:33Z</dcterms:modified>
</cp:coreProperties>
</file>