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Halleluja. Będę wysławiał Pana całem sercem w radzie szczerych, i w zgromadzeniu.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Wielkie sprawy Pańskie, jawne u wszystkich, którzy się w nich kochają.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Chwalebne i ozdobne dzieło jego, a sprawiedliwość jego trwa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Pamiątkę cudów swoich uczynił miłosierny a litościwy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pokarm tym, którzy się go boją, pamiętając wiecznie na przymierze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 spraw swoich oznajmił ludowi swemu, dawszy im dziedzictwo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Uczynki rąk jego prawda i sąd; nieodmienne są wszystkie przykazania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Utwierdzone na wieki wieczne, uczynione w prawdzie i w szczerości.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Wykupienie posławszy ludowi swemu, przykazał na wieki strzedź przymierza swego; święte i straszne jest 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Początek mądrości jest bojaźń Pańska; rozumu dobrego nabywają wszyscy, którzy rozkazanie Pańskie czyną; chwała jego trwa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2024-05-25T07:26:55Z</dcterms:modified>
</cp:coreProperties>
</file>