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mieszka w ochronie Najwyższego, i w cieniu Wszechmocnego przebywać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 Panu: Nadzieja moja i zamek mój, Bóg mój, w nim nadzieję mieć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Onci zaiste wybawi cię z sidła łowczego, i z powietrza najjadowitszego.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Pierzem swem okryje cię, a pod skrzydłami jego bezpiecznym będziesz; prawda jego tarczą i puklerzem.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ulękniesz się strachu nocnego, ani strzały latającej we dnie;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zarazy morowej, która przechodzi w ciemności, ani powietrza morowego, które zatraca w 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Padnie po boku twym tysiąc, a dziesięć tysięcy po prawej stronie twojej; ale się do ciebie nie przybliży.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to oczyma twemi obaczysz, a nagrodę niepobożnych oglądasz.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Ponieważeś ty Pana, który jest nadzieją moją, i Najwyższego, za przybytek swój położył: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spotka cię nic złego, ani jaka plaga przybliży się do namiotu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Aniołom swoim przykazał o tobie, aby cię strzegli na wszystkich drogach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rękach nosić cię będą, byś snać nie obraził o kamień nogi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lwie, i po bazyliszku deptać będziesz, lwię i smoka podepczesz.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się we mnie, mówi Pan, rozkochał, wyrwę go, i wywyższę go, przeto, iż poznał imię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mię wzywał, a wysłucham go; Ja z nim będę w utrapieniu, wyrwę go, i uwielbię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Długością dni nasycę go, i okażę mu zbawienie moje.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2024-05-30T02:49:45Z</dcterms:modified>
</cp:coreProperties>
</file>