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ze dnia jutrzejszego; bo nie wiesz, coć przyniesie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kto inny chwali, a nie usta twoje;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kamień, i piasek ważny; ale gniew głupiego cięższy, niż to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Okrutnyć jest gniew, i nagła popędliwość; ale przed zazdrością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przymówka jawna, niżeli miłość skryta.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przyjaciela, niż łagodne całowanie człowieka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i plastr miodu podepcze; ale głodnej duszy i gorzkość wszelaka słodka.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odlatuje od gniazda swojego: tak człowiek odchodzi od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maść i kadzenie uwesela serce: tak słodkość przyjaciela uwesela więcej, niż własna 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twego, i przyjaciela ojca twego nie opuszczaj, a do domu brata twego nie wchodź w dzień utrapienia twego; bo lepszy sąsiad bliski,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mądrym, synu mój! a uweselaj serce moje, abym miał co odpowiedzieć temu, któryby mi urągał.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Ostrożny, upatrując złe, ukrywa się; ale prostak wprost idąc, w szkodę popada.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szatę tego, któryć ręczył za obcego; a od tego, który ręczył za cudzoziemkę, weźmij zastaw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przyjacielowi swemu wielkim głosem rano wstawając błogosławi, poczytane to będzie za przeklęstwo.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Kapanie ustawiczne w dzień gwałtownego deszczu, i żona swarliwa są sobie podobni;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kryje, kryje wiatr, a wonią wyda; jako olejek wonny w prawej 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żelazem bywa naostrzone; tak mąż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pożywa owocu jego; także kto strzeże pana swego, uczczony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 wodzie twarz przeciwko twarzy ukazuje: tak serce człowiecze przeciw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mogą być nasycone; także i oczy ludzkie nasycić się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srebra a piec złota doświadcza, a człowieka wieść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głupiego i w stępie między krupami stąporem stłukł, nie odejdzie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 pilnie dobytku twego, a miej pieczę o trzodach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na wieki trwa bogactwo, ani korona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wzrasta trawa, a ukazują się zioła, tedy z gór siano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będą na szaty twoje, a nagrodą polną 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dostatek mleka koziego na pokarm twój, na pokarm domu twego, i na pożywienie dziewek twoich.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2024-05-28T15:44:21Z</dcterms:modified>
</cp:coreProperties>
</file>