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 dzień uchwyci się siedm niewiast męża jednego, mówiąc: Chleb swój jeść będziemy, i odzieniem swem przyodziewać się będziemy; tylko niech nas zowią od imienia twego, a odejmij pohańbienie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latorośl Pańska zacna i sławna będzie, a owoc ziemi bujny i pozorny tym, którzy zachowani będą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kto zostanie na Syonie, i który zostawiony będzie w Jeruzalemie, świętym słynąć będzie, każdy, który jest napisany do żywota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omyje Pan plugastwo córek Syońskich, a krew Jeruzalemską opłócze z niego w duchu sądu, i w duchu zapalenia.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 Pan nad każdem miejscem góry Syońskiej, i nad każdem zgromadzeniem jej obłok we dnie, a dym i jasność pałającego ognia w nocy: bo nad wszystką sławą będzie ochrona.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namiotem na zasłonę we dnie od gorąca, a na ucieczkę i ukrycie przede dżdżem i powodzią.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2024-04-28T16:15:39Z</dcterms:modified>
</cp:coreProperties>
</file>