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był nagotował rybę wielką, żeby pożarła Jonasza; i był Jonasz we wnętrznościach onej ryby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Panu, Bogu swemu, we wnętrznościach onej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Wołałem z ucisku swego do Pana, a ozwał mi się; z głębokości grobu wołałem, a wysłuchałeś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mię wrzucił w głębokość w pośrodek morza, i rzeka ogarnęła mię; wszystkie nawałności twoje i powodzi twoje zwaliły się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był rzekł: Wygnanym jest od oczów twoich, wszakże jeszcze będę patrzał na kościół twój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wody aż do duszy, przepaść mię ogarnęła, rogożem obwiniona była głowa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aż do spodku gór, ziemia się zaworami swemi zawarła nademną na wieki; tyś jednak wywiódł z dołu żywot mój, o Panie,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ustawała we mnie dusza moja, wspomniałem na Pana; modlitwa moja przyszła do ciebie, do świętego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pilnują marności nikczemnych, pozbawiają się miłosierdzia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z głosem dziękczynienia ofiarować ci będę, com ślubował, spełnię; od Pana jest obfite wybawienie. I rozkazał Pan onej rybie, a wyrzuciła Jonasza na brzeg.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2024-04-28T17:33:39Z</dcterms:modified>
</cp:coreProperties>
</file>