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który jest w wierze słaby, przyjmujcie, nie na sprzeczania około 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jeden wierzy, iż może jeść wszystko, a drugi będąc słaby, jarzynę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je, niech lekce nie waży tego, który nie je; a który nie je, niech nie potępia tego, który je; albowiem go Bóg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ty jest, co sądzisz cudzego sługę? Panu własnemu stoi, albo upada, a ostoi się; albowiem go Bóg może utwierdzić.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jeden różność czyni między dniem a dniem, a drugi każdy dzień za równo sądzi; każdy niech będzie dobrze upewniony w zmyśle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dnia, Panu przestrzega; a kto nie przestrzega dnia, Panu nie przestrzega; kto je, Panu je, bo dziękuje Bogu; a kto nie je, Panu nie je, a dziękuje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nikt z nas sobie nie żyje, i nikt sobie nie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żyjemy, Panu żyjemy; choć umieramy, Panu umieramy; przetoż choć i żyjemy, choć i umieramy, Pańscy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 to Chrystus i umarł i powstał i ożył, aby i nad umarłymi i nad żywymi panował.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przeczże potępiasz brata twego? Albo też ty czemu lekceważysz brata twego, gdyż wszyscy staniemy przed stolicą Chrystusową?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napisano: Jako żyję Ja, mówi Pan, iż mi się każde kolano ukłoni, i każdy język wysławiać będzie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każdy z nas sam za się odda rachunek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sądźmy jedni drugich; ale raczej to rozsądzajcie, abyście nie kładli obrażenia, ani dawali zgorszenia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upewnionym jest przez Pana Jezusa, iż nie masz nic przez się nieczystego, tylko temu, który mniema co być nieczystem, to temu nieczyste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dla pokarmu brat twój bywa zasmucony, już nie postępujesz według miłości; nie zatracaj pokarmem twoim tego,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dobro wasze bluźnione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 nie jest pokarm ani napój, ale sprawiedliwość i pokój i radość w Duchu Świętym: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 tych rzeczach służy Chrystusowi, miły jest Bogu, a przyjemny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 naśladujmy tego, co należy do pokoju i do społecznego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pokarmu nie psuj sprawy Bożej. Wszystkoć wprawdzie jest czyste; ale złe jest człowiekowi, który je z obrażeniem.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Dobrać jest, nie jeść mięsa i nie pić wina, ani żadnej rzeczy, którą się brat twój obraża albo gorszy albo słabieje.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wiarę masz? miejże ją sam u siebie przed Bogiem. Błogosławiony, który samego siebie nie sądzi w tem, co ma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jest wątpliwy, jeźliby jadł, potępiony jest, iż nie je z wiary; albowiem cokolwiek nie jest z wiary, grzechem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2024-05-01T03:30:45Z</dcterms:modified>
</cp:coreProperties>
</file>