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król Aswerus wywyższył Amana, syna Amaty, który był z rodu Agag. I wystawił stolicę jego nade wszytkie książęta, które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słudzy królewscy, którzy we drzwiach pałacu byli, klękali i kłaniali się Amanowi, bo im tak był pan rozkazał. Sam Mardocheusz nie klękał ani mu się kłaniał.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rzekli słudzy królewscy, którzy przede drzwiami pałacu siadali: Przecz mimo insze nie zachowujesz przykazania królewskiego?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często mawiali, a on słuchać nie chciał, powiedzieli Amanowi, chcąc wiedzieć, będzieli trwał w przedsięwzięciu: bo im był powiedział, że był Żydem.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Aman i samą rzeczą doznał, że Mardocheusz nie klękał przed nim ani mu się kłamał, rozgniewał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nic sobie nie miał na jednego Mardocheusza puścić ręce swe, bo był usłyszał, że był narodu Żydowskiego, i raczej chciał wytracić wszytek naród Żydów, którzy byli w królestwie Aswerusowym.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pierwszego (który zowią Nisan) roku dwunastego królestwa Aswerusowego, rzucono los w banię, który po Hebrejsku zowią Pur, przed Amanem, którego by dnia i którego miesiąca naród Żydowski miał być wygubiony, i wyszedł księżyc dwanasty, który zowią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Aman królowi Aswerusowi: Jest lud po wszytkich krainach królestwa twego rozproszony i sam od siebie różny, nowych praw i ceremonij używający, nadto i królewskim rozkazaniem gardzący. A wiesz barzo dobrze, że nie jest pożyteczno królestwu twojemu, aby się miał rozpuszczać przez swą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Jeślić się podoba, wydaj wyrok, aby zginął, a dziesięć tysięcy talentów odważę podskarbim skarbu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tedy król sygnet, którego używał, z ręki swej, i dał go Amanowi, synowi Amadaty z narodu Agag, nieprzyjacielowi Żydowskiemu,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Srebro, które mi obiecujesz, niech twoje będzie, z ludem czyń, coć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przyzwano pisarzów królewskich pierwszego miesiąca Nisan, trzynastego dnia tegoż miesiąca, i napisano jest jako był rozkazał Aman, do wszytkich książąt królewskich i sędziów krain, i rozmaitych narodów, aby każdy naród czytać mógł i słyszeć mógł, według różności języków, imieniem króla Aswerusa. A listy zapieczętowane sygnetem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rozesłano przez posły królewskie do wszytkich ziem, aby pobito i wygładzono wszytkie Żydy, od dziecięcia aż do starca, dziatki i niewiasty, jednego dnia, to jest trzynastego miesiąca dwunastego, który zowią Adar, a majętność ich, aby rozszarpali.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summa listów ta była, aby wszytkie krainy wiedziały a nagotowały się na dzień przerzeczony.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Spieszyli się posłowie, których było posłano, aby rozkazanie królewskie wypełnili. I natychmiast w Susan przybito wyrok, gdy król i Aman biesiadowali, a wszyscy Żydowie, którzy byli w mieście, płakali.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2024-06-04T23:50:43Z</dcterms:modified>
</cp:coreProperties>
</file>