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ziemi cymbałowi skrzydeł, która jest za rzekami Etiopskimi,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śle na morze posły, w naczyniu z papirowego drzewka po wodach! Idźcie, aniołowie prędcy, do narodu rozerwanego i rozszarpanego, do ludu strasznego, po którym nie masz innego, do narodu czekającego i podeptanego, którego ziemię rzeki rozerwały.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obywatele świata, którzy mieszkacie na ziemi, gdy podniosą chorągiew na górach, ujźrzycie i dźwięk trąby usłyszycie.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do mnie: Uspokoję się a patrzyć będę na miejscu moim, jako światło w południe jasne jest a jako obłok rosisty we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przed żniwem wszytek okwitnął i niedoźrzała doskonałość rodzić będzie, i oberzną gałązki jego sierpami, a co zostanie, będzie obrzezane i obite.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ostawione będą pospołu ptastwu górnemu i bestiam ziemie i przez wszytko lato będą na nim ptacy, i wszystkie bestie ziemie na nim zimować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on czas przyniesion będzie dar JAHWE zastępów od ludu oderwanego i roztarganego, od ludu strasznego, po którym nie był inny, od ludu czekającego, czekającego i podeptanego, którego ziemię rozerwały rzeki, na miejsce imienia JAHWE zastępów, górę Syjon.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2024-06-01T18:49:27Z</dcterms:modified>
</cp:coreProperties>
</file>