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oto panujący JAHWE zastępów odejmie z Jeruzalem i z Judy dużego i mocnego, wszelkie posilenie chleba, i wszelkie posilenie wody,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mocnego i męża walecznego, sędziego i proroka, i wieszczka, i starca,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kapitana nad piąciądziesiąt i uczciwą osobę, i rajcę, i mądrego budownika, i roztropnego w mowach tajemnych.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dzieci za książęta ich, a niewieściuchowie panować im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oburzy się lud, mąż na męża, i każdy na bliźniego swego: powstanie chłopię na starca, a wzgardzony na uczciwego.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ujmie mąż brata swego, domownika ojca swego: Masz odzienie, bądź książęciem naszym, a upadek ten pod ręką twoją!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 dnia onego, mówiąc: Nie jestem lekarz i w domu moim nie masz chleba ani odzienia: nie stanówcie mię książęciem nad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wali Jeruzalem, a Juda upadł, iż język ich i wynalazki ich przeciw JAHWE, aby draźnili oczy majestatu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Poznanie oblicza ich odpowiedziało im, a grzech swój jako Sodoma opowiadali, a nie taili: biada duszy ich, bo im oddano złości!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Powiedźcie sprawiedliwemu, że dobrze, iż owoców wynalazków swoich pożywać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bezbożnemu na złe, abowiem odpłata rąk jego zstanie mu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mój wyciągacze jego złupili, a niewiasty panowały nad nimi. Ludu mój, którzy cię błogosławionym zowią, ci cię zwodzą, a drogę chodu twego rozkopują!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Stoi JAHWE na sąd, a stoi, aby sądził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na sąd przyjdzie z starszymi ludu swego i z książęty jego: boście wy spaśli winnicę, a to zdzier ubogiego w domu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ciśniecie lud mój, a oblicza ubogich mielecie? mówi JAHWE Bóg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JAHWE: Przeto że się wyniosły córki Syjońskie a chodziły wyciągnąwszy szyje i pomrugając oczyma chodziły, i pląsały, chodziły nogami swemi i postawnym krokiem postępowały: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obłysi JAHWE wierzch głowy córek Syjońskich a JAHWE włosy ich obnaży.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odejmie JAHWE ozdobę trzewików i knafliki,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łańcuchy, i noszenia, i manelle, i bieretki,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przedzielnice, i nagolenice, i łańcuszki, i jabłuszka woniające, i nausznice,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pierścionki, i drogie kamienie na czele wiszące,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szaty odmienne, i płaszczyki, i rańtuszki, i szpilki,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źwierciadła, i rąbeczki, i bramki, i letniki.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miasto wdzięcznej woniej: smród, a miasto paska: powrózek, a miasto kędzierzawych włosów: łysina, a miasto koszulki: włosienica.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piękniejszy też mężowie twoi od miecza polęgą a mocarze twoi w 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zasmęcą się i płakać będą bramy jego, i spustoszona na ziemi usiędzie.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2024-05-25T02:12:23Z</dcterms:modified>
</cp:coreProperties>
</file>