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Fassur, syn Emmer, kapłan, który był postanowiony przedniejszym w domu PANSKIM, Jeremiasza prorokującego te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Fassur Jeremiasza proroka, i wsadził go do kłody, która była w wyższej bramie Beniaminowej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rozedniało nazajutrz, wywiódł Fassur Jeremiasza z kłody. I rzekł do niego Jeremiasz: Nie Fassurem nazwał JAHWE imię twoje, ale strachem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wszytkę majętność miasta tego i wszytkę pracą jego, i wszelkie rzeczy kosztowne, i wszytkie skarby królów Judzkich dam w rękę nieprzyjaciół ich, i rozchwycą je, i zabiorą, i zawiozą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Fassur, i wszyscy obywatele domu tego, pójdziecie w niewolą. I przydziesz do Babilonu, i tam umrzesz. I tam pogrzebion będziesz ty i wszyscy przyjaciele twoi, którymeś prorokował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Zwiodłeś mię, JAHWE - i jestem zwiedzion; mocniejszyś był niżli ja - i przemogłeś: byłem naśmiewiskiem cały dzień, wszyscy się ze mnie natrzęsają.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dawno mówię, krzycząc złość, a głaszam spustoszenie. I zstała mi się mowa PANska urąganiem i naśmiewiskiem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Nie będę go wspominał ani będę więcej mówił imieniem jego; i była w sercu moim jako ogień gorający i zawarty w kościach moich, i omdlałem - nie mogąc znosić.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słyszał potwarz mnogich i strach wokoło: Przeszladujcie a przeszladujmy go! od wszytkich mężów, którzy byli w pokoju ze mną i strzegący boku mego: Owa się jako omyli i przemożemy go, i dostąpiemy pomsty nad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jest ze mną, jako walecznik mocny. Przeto którzy mię przeszladują, upadną i osłabieją, zawstydzą się barzo, że nie zrozumieli sromoty wiecznej, która nigdy zgładzona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 zastępów, doznawco sprawiedliwego, który widzisz nerki i serce, proszę, niech oglądam pomstę twoję nad nimi, bom tobie odkrył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chwalcie JAHWE, bo wybawił duszę ubogiego z ręki złośliwych!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dzień, któregom się urodził. Dzień, którego mię porodziła matka moja, niech nie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mąż, który opowiedział ojcu memu, rzekąc: Urodził ci się syn, mężczyzna, a jako weselem uweselił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 człowiek będzie, jako miasta są, które JAHWE wywrócił, a nie żal mu było; niech słyszy wołanie rano i wycie czasu południa: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mię nie zabił w żywocie, żeby mi była matka moja grobem, a żywot jej poczęciem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Przeczem wyszedł z żywota, abym widział pracę i boleść, ażeby się skończyły w zawstydzeniu dni moje?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2024-05-23T20:04:10Z</dcterms:modified>
</cp:coreProperties>
</file>