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List do Tymoteusza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Wierna mowa: Jeśli kto biskupstwa pożąda, dobrego dzieła pożąda.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 tedy Biskup być nie naganiony, jednej żony mąż, trzeźwy, roztropny, obyczajny, wstydliwy, goście ochotnie przyjmujący, ku nauczaniu sposobny,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winopilca, nie bijący, ale skromny, nie swarliwy, nie chciwy,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w domu swym rządny, mający syny poddane z wszelaką czystością.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kto nie umie domu swego rządzić, jakoż pieczą będzie mógł mieć o kościele Bożym?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nowotny: aby podniózszy się w pychę, nie wpadł w sąd diabelski.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ma też mieć dobre świadectwo od tych, którzy są obcymi, aby nie wpadł w urąganie i sidło diabelskie.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Diakonowie także czyści, nie dwoistego języka, nie kochający się w wielkim piciu wina, nie szukający szkaradego zysku,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mający tajemnicę wiary w czystym sumnieniu.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ci też niechaj pierwej będą doświadczeni i tak niech służą, nie mając żadnej winy.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Niewiasty także wstydliwe, nie obmównice, trzeźwe, wierne we wszytkim.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Diakonowie niech będą mężowie jednej żony, którzy by dziatki swe dobrze rządzili i swe domy.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którzy by dobrze posługowali, zjednają sobie stopień dobry i wielkie ufanie w wierze, która jest w Chrystusie Jezusie.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tobie piszę, spodziewając się, że rychło do ciebie przybędę.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omieszkam, abyś wiedział, jako się masz sprawować w domu Bożym, który jest kościół Boga żywego, filar i utwierdzenie prawdy.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jaśnie wielka jest tajemnica pobożności, która jest oznajmiona w ciele, usprawiedliwiona jest w duchu, okazała się anjołom, opowiedziana jest Poganom, wiarę jej dano na świecie, wzięta jest w chwale.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List do Tymoteusza Rozdział 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2024-05-28T08:42:45Z</dcterms:modified>
</cp:coreProperties>
</file>