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Jana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było od początku, cośmy słyszeli, cośmy widzieli oczyma naszemi, cośmy oglądali i ręce nasze dotykały, o słowie żywota,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żywot oznajmiony jest, i widzieliśmy, i świadczymy, i opowiedamy wam żywot wieczny, który był u Ojca i zjawił się 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Cośmy widzieli i słyszeli, wam opowiadamy, abyście i wy towarzystwo mieli z nami, a towarzystwo nasze było z Ojcem i z Synem jego, Jezusem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wam piszemy, abyście się radowali, a radość wasza zupełna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 opowiadanie, któreśmy słyszeli od niego i opowiadamy wam: iż Bóg jest światłością, a żadnej ciemności w nim nie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Jeślibyśmy rzekli, iż towarzystwo mamy z nim, a w ciemności chodzimy, kłamamy, a prawdy nie czynimy.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w światłości chodzimy, jako i on jest w światłości, towarzystwo mamy między sobą, a krew Jezusa Chrystusa, Syna jego, oczyścia nas od wszelkiego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Jeślibyśmy rzekli, iż grzechu nie mamy, sami siebie zwodzimy, a prawdy w nas nie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Jeślibyśmy się spowiadali grzechów naszych, wierny jest i sprawiedliwy, aby nam odpuścił grzechy nasze i oczyścił nas od wszelakiej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Jeślibyśmy rzekli, żeśmy nie zgrzeszyli, kłamcą go czynimy i nie masz w nas słowa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Jana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2024-04-25T15:36:34Z</dcterms:modified>
</cp:coreProperties>
</file>