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widział czterech aniołów stojących na czterech węgłach ziemie, trzymających cztery wiatry ziemie, aby nie wiały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anioła, wstępującego od wschodu słońca, mającego pieczęć Boga żywego. I zawołał głosem wielkim do czterech aniołów, którym dano jest szkodzić ziemi i 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szkodźcie ziemi i morzu ani drzewam, aż popieczętujemy sługi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liczbę pieczętowanych: sto i czterdzieści i cztery tysiące pieczętowanych ze wszech pokolenia synów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Judowego, dwanaście tysięcy pieczętowani. Z pokolenia Rubenowego, dwanaście tysięcy pieczętowani. Z pokolenia Gad,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Aser, dwanaście tysięcy pieczętowani. Z pokolenia Neftalim, dwanaście tysięcy pieczętowani. Z pokolenia Manasse,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Symeon, dwanaście tysięcy pieczętowani. Z pokolenia Lewi, dwanaście tysięcy pieczętowani. Z pokolenia Issachar,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Zabulon, dwanaście tysięcy pieczętowani. Z pokolenia Jozef, dwanaście tysięcy pieczętowani. Z pokolenia Beniamin,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widział rzeszą wielką, której nie mógł nikt przeliczyć, ze wszech narodów i pokolenia, i ludzi, i języków, stojące przed stolicą i przed oblicznością baranka, przyobleczeni w szaty białe, a palmy w ręku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Zbawienie Bogu naszemu, który siedzi na stolicy,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około stolice i starszych, i czworga zwierząt, i padli przed stolicą na oblicza swe, i pokłon uczynili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Błogosławienie i chwała, i mądrość, i dziękowanie, cześć i moc, i siła Bogu naszemu na wieki wieków. Amen!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starszych, i rzekł mi: Ci, którzy są obleczeni w szaty białe, którzyż są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 mój, ty wiesz. I rzekł mi: Ci są, którzy przyszli z ucisku wielkiego, i omyli szaty swoje, i wybielili je we krwi 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stolicą Bożą i służą mu we dnie i w nocy w kościele jego, a który siedzi na stolicy, mieszkać będzie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 ani pragnąć więcej, ani na nie słońce przypadnie, ani żadne gorąco.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baranek, który jest w pośrzodku stolice, będzie je rządził i poprowadzi je do źrzódeł wód żywota, i otrze Bóg wszelką łzę z oczu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2024-04-27T07:33:28Z</dcterms:modified>
</cp:coreProperties>
</file>