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szóstym roku panowania Asy powstał przeciw Judzie Basza, król Izraela. Zaczął umacniać on Rama, aby zamknąć królowi judzkiemu, Asie, drogę wyjścia i 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Asa wziął srebro i złoto ze skarbców świątyni Pańskiej i pałacu królewskiego i posłał je przebywającemu w Damaszku królowi Aramu, Ben-Hadadowi, z 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 przymierze między mną a tobą, jak było między moim ojcem a twoim. Oto posyłam ci srebro i złoto. Wyrusz i zerwij swoje przymierze z Baszą, królem Izraela, a wtedy odstąpi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Ben-Hadad posłuchał króla Asy i posłał dowódców swego wojska na miasta izraelskie. Napadli oni na Ijjon, Dan i Abel-Maim oraz na wszystkie miasta spichlerzy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Basza dowiedział się o tym, zaniechał umacniania Rama i wstrzymał swoje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Asa zgromadził całego Judę, aby zabrali z Rama kamienie i drewno, z którego poprzednio budował Basza, i użył je do umocnienia nimi Geba i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to czasie przyszedł do Asy, króla Judy, ”Widzący” Chanani i rzekł do niego: Ponieważ oparłeś się na królu Aramu, a nie na Panu, Bogu twoim, dlatego wymknie się z twojej ręki wojsko króla aramejskiego.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Kuszyci i Libijczycy nie byli wielką potęgą dzięki rydwanom i bardzo licznym jeźdźcom? A jednak, gdy się oparłeś na Panu, oddał ich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oczy Pana obiegają całą ziemię, by wspierać tych, którzy mają wobec Niego serce szczere. Postąpiłeś nierozsądnie tym razem, dlatego odtąd będziesz miał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wtedy Asa na ”Widzącego” i wtrącił go do więzienia, ponieważ jego słowa doprowadziły go do gniewu. Uciskał też Asa w tym czasie niektórych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Początkowe zaś i późniejsze dzieje Asy zapisane są wszystkie w Księdze Królów Judy i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dziewiątym roku swego panowania rozchorował się Asa na nogi i cierpiał bardzo, jednakże nawet w swej chorobie szukał nie Pana, lecz lekarzy.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Spoczął następnie Asa ze swymi przodkami, a zmarł w czterdziestym pierwszym roku swego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potem w grobie, który wykuł sobie w Mieście Dawidowym. Złożono go na łożu wypełnionym pachnidłami i maściami, przygotowanymi według sztuki aptekarskiej, i spalono mu bardzo wiele kadzidła.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2024-05-23T13:02:12Z</dcterms:modified>
</cp:coreProperties>
</file>