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Mojżesza: Jeszcze jedną plagę ześlę na faraona i na Egipt. Potem wypuści was stąd. A wypuści was całkowicie, nawet was wszystkich stąd wypędzi.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Oznajmij to ludowi, ażeby każdy mężczyzna u sąsiada swego i każda kobieta u sąsiadki swej wypożyczyli przedmioty srebrne i 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wyjednał ludowi łaskę w oczach Egipcjan. Mojżesz także zażywał w kraju egipskim wielkiej czci tak u sług faraona, jak i u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powiedział: Tak mówi Pan: O północy przejdę przez Egipt.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pomrą wszyscy pierworodni w ziemi egipskiej od pierworodnego syna faraona, który siedzi na swym tronie, aż do pierworodnego niewolnicy, która jest przy żarnach, i wszystko, co pierworodne wśród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 całej ziemi egipskiej będzie wielkie narzekanie, jakiego nie było nigdy i jakiego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Izraelitów nawet pies nie zaszczeka ani na ludzi, ani na bydło, abyście poznali, że Pan uczynił różnicę między Egipcjanami a Izraelitami.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przyjdą wszyscy słudzy twoi do mnie i oddadzą mi pokłon, i powiedzą: Wyjdź ty i cały lud twój, który idzie za tobą. I potem wyjdę. I płonąc gniewem, wyszedł od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Mojżesza: Nie usłucha was faraon, aby liczniejsze się stały cuda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dokonali wszystkich cudów wobec faraona, lecz Pan uczynił upartym serce faraona, tak iż wzbraniał się wypuścić Izraelitów ze swego kraju.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2024-05-29T11:40:40Z</dcterms:modified>
</cp:coreProperties>
</file>