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Chwalcie Boga w Jego świątyni, chwalcie Go na wyniosłym Jego nieboskłonie!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Go za potężne Jego czyny, chwalcie Go za wielką Jego potęgę!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Go dźwiękiem rogu, chwalcie Go na harfie i cytrze!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Go bębnem i tańcem, chwalcie Go na strunach i flecie!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Go na dźwięcznych cymbałach, chwalcie Go na cymbałach brzęczących.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żyje, niech chwali Pana!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2024-06-02T07:51:58Z</dcterms:modified>
</cp:coreProperties>
</file>