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Dawidowy. Gdy przebywał na Pustyni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Ty Boże mój, Ciebie szukam; Ciebie pragnie moja dusza, za Tobą tęskni moje ciało, jak ziemia zeschła, spragniona, bez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świątyni tak się wpatruję w Ciebie, bym ujrzał Twoją potęgę i 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łaska Twoja lepsza jest od życia, moje wargi będą Cię sławić.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błogosławić Cię będę w moim życiu: wzniosę ręce w 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będzie się syciła niby sadłem i tłustością, wargi moje radośnie wołać będą, a moje usta [Cię]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wspominam Cię na moim posłaniu, myślę o Tobie podczas moich czuwań.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stałeś się dla mnie pomocą i w cieniu Twych skrzydeł wołam radośnie: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lgnie moja dusza, prawica Twoja mnie wspiera.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szukają zguby mojej duszy, niech zejdą w głębiny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wydani pod miecze i staną się łupem szakali.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niech się raduje w Bogu, niech chlubi się każdy, kto na Niego przysięga, tak niech się zamkną usta mówiących kłamliwie.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2024-05-23T21:16:23Z</dcterms:modified>
</cp:coreProperties>
</file>