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Wyrok na Tyr. Jęknijcie, okręty Tarszisz, bo wasza przystań [warowna] zniszczona. Gdy z kraju Kittim wracały, odebrały tę wieść.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Jęczcie, mieszkańcy wybrzeża, kupcy z Sydonu, których posłańcy przeprawiali się przez morze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bezmiernych wodach. Ziarno znad Szichoru, żniwo znad Rzeki było jego bogactwem i przedmiotem handlu z narodami.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Zawstydź się, Sydonie, bo morze przemówiło, przystań morska rzekła: Nie czułam bólu porodu i nie rodziłam, nie zapewniłam wychowania chłopcom ani dziewczętom rozwoju.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Egipcjanie posłyszą taką wieść, jak ta o Tyrze, wić się będą z żalu.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Przeprawcie się do Tarszisz, jęczcie, mieszkańcy wybrzeża!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jest wasze wesołe miasto, którego początki sięgają dawnych czasów, którego [mieszkańców] nogi zdążają daleko, by się [tam] osiedlić?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zgotował taki los Tyrowi rozdającemu korony, którego kupcy byli książętami, a przekupnie ludźmi szanowanymi w świecie?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Zastępów to postanowił, żeby upokorzyć pychę całej jego świetności i poniżyć wszystkich wielmożów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Uprawiaj swą ziemię, o Córko Tarsziszu! Portu już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Wyciągnął On rękę na morze, zatrząsł królestwami, Pan nakazał w sprawie Kanaanu, by zburzyć jego warownie.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On: Nie będziesz się więcej radować, Dziewico zhańbiona, Córo Sydonu! Wstań, przepraw się do Kittim, tam również nie zaznasz spokoju.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kraj Chaldejczyków - naród ten nie był [samodzielny], Asyria go przeznaczyła dla dzikich zwierząt - oni to wznieśli wieże oblężnicze; zburzyli jego pałace, obrócili go w rumowiska.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Zawyjcie, okręty Tarszisz, bo wasz port spustoszony.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Stanie się w ów dzień, iż Tyr pójdzie w zapomnienie na siedemdziesiąt lat, według miary dni jednego króla. Pod koniec siedemdziesięciu lat przydarzy się Tyrowi, jak nierządnicy z piosenki: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Weźmij cytrę, obejdź miasto, nierządnico zapomniana! Zagraj sprawnie, mnóż piosenki, ażebyś się przypomniała!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Dojdzie więc do tego, pod koniec siedemdziesięciu lat, że Pan nawiedzi Tyr. Ten zaś powróci do swego zarobkowania i odda się nierządowi ze wszystkimi królestwami świata na powierzchni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jego zarobek i jego zysk będą poświęcone Panu i nie będą gromadzone ani przechowywane. Albowiem jego zarobek będzie użyty dla tych, którzy przebywają przed obliczem Pana, żeby mogli jeść do syta i przyodziewać się wystawnie.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2024-06-02T01:27:38Z</dcterms:modified>
</cp:coreProperties>
</file>