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ogień pali chrust i sprawia wrzenie wody - abyś dał poznać Twe imię wrogom. Przed Tobą drżeć będą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dokonasz dziwów nadspodziewanych, zstąpiłeś: przed Tobą zatrzęsły się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których z dawna nie słyszano. Ani ucho nie słyszało, ani oko nie widziało, żeby jakiś bóg poza Tobą czynił tyle dla tego, co w nim pokłada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wychodził naprzeciw tym, co radośnie pełnią sprawiedliwość i pamiętają o Twych drogach. Oto Ty zawrzałeś gniewem, bo grzeszyliśmy przeciw Tobie od dawna i byliśmy zbuntowani.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wszyscy byliśmy skalani, a wszystkie nasze dobre czyny jak skrwawiona szmata. My wszyscy opadliśmy zwiędli jak liście, a nasze winy poniosły nas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wzywał Twojego imienia, nikt się nie zbudził, by się chwycić Ciebie. Bo skryłeś Twoje oblicze przed nami i oddałeś nas w moc naszej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jednak, Panie, Ty jesteś naszym Ojcem. My jesteśmy gliną, a Ty naszym Twórcą. Wszyscy jesteśmy dziełem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nie gniewaj się tak ogromnie i nie chowaj ciągle w pamięci naszej winy! Oto wejrzyj, prosimy, my wszyscy jesteśmy Twym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święte miasta są opustoszałe, Syjon jest pustkowiem, Jerozolima - odludziem.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Świątynia nasza, święta i wspaniała, w której Cię chwalili nasi przodkowie, stała się pastwą pożaru, i wszystko, co kochaliśmy, zmieniło się w zgliszcza.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to wszystko możesz być nieczuły, Panie? Czy możesz milczeć, by nas pognębić nad miarę?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2024-05-31T21:00:49Z</dcterms:modified>
</cp:coreProperties>
</file>