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oczy i patrzyłem. I oto [ujrzałem] cztery rydwany wyjeżdżające spomiędzy dwóch gór, a góry były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rydwan ciągnęły konie kasztanowate, drugi rydwan - konie kare,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białe konie - rydwan trzeci, wreszcie czwarty - konie srokate, silne.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Anioła zaś, który mówił do mnie, tak zapytałem: Co one [oznaczają],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mi taką odpowiedź: To wyruszają cztery wichry nieba, które się stawiły przed Panem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Kare rumaki popędzą na północ, za nimi białe wyruszą, a srokate popędzą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Silne rumaki wychodziły, niecierpliwie rwąc się do biegu, by okrążyć ziemię. I rozkazał: Ruszajcie i obiegnijcie ziemię dokoła! I popędziły na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do mnie: Patrz na te, które pędzą w kierunku północnym; one sprawią, że Duch mój spocznie w krainie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[dary] od wygnańców: od Cheldaja, Tobiasza i Jedajasza - ludzi z wygnania. Udaj się więc dziś do domu Jozjasza, syna Sofoniasza, dokąd oni przybyli z Babilonii.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srebro i złoto, każ sporządzić diadem i włóż go na głowę Jozuego, syna Josadaka, arcykapłana.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mu: Tak mówi Pan Zastępów: Przyjdzie mąż, a imię jego Odrośl. Na miejscu swoim wyrośnie i zbuduje świątynię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świątynię Pańską i będzie nosił oznaki majestatu. Jako panujący zasiądzie na tronie swoim. A kapłan również zasiądzie na swoim tronie. Zgoda i jednomyślność połączy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Diadem niech będzie w świątyni Pańskiej pamiątką i znakiem łaski dla Cheldaja, Tobiasza, Jedajasza i dla synów Sofoniasza.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dalekich stron przybędą ludzie i będą budować świątynię Pańską, i przekonacie się, że Pan Zastępów posłał mnie do was. A spełni się to, jeżeli pilnie słuchać będziecie głosu Pana, Boga waszego.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2024-05-24T09:40:46Z</dcterms:modified>
</cp:coreProperties>
</file>