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Boży spoczął na Azariaszu, synu Odeda.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on naprzeciw Asie i rzekł mu: Posłuchajcie mnie, Aso i wszyscy z Judy i Beniamina! Pan jest z wami, gdy wy jesteście z Nim. Jeśli Go będziecie szukać, pozwoli wam się znaleźć, a jeśli Go opuścicie i On was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był Izrael bez Boga prawdziwego i bez kapłana nauczyciela, i bez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wówczas w swej udręce ku Panu, Bogu Izraela. Szukał Go, a On dał mu się odnaleźć.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to czasach nie było pokoju dla wychodzącego i wracającego, albowiem zawisł wielki niepokój nad wszystkimi mieszkańcami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powstał przeciw narodowi, miasto przeciw miastu, albowiem Bóg przez różne uciski dopuszczał na nich to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bądźcie mocni i nie opuszczajcie rąk, bo będzie zapłata za wasze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potem wszystkich z Judy i Beniamina oraz wszystkich z Efraima, Manassesa i Symeona, przebywających z nimi, bo przeszli oni w wielkiej liczbie z Izraela do niego, widząc, że ich Bóg, Jahwe,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w Jerozolimie w trzecim miesiącu piętnastego roku panowania 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ofiarowali Panu z łupu, jaki przyprowadzili, siedemset sztuk większego i siedem tysięcy drobnego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Zobowiązali się przymierzem szukać Pana, Boga ich ojców, z całego serca i z całej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skazany na śmierć każdy, kto by - mały czy wielki, mężczyzna czy kobieta - nie szukał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Przysięgli więc wobec Pana donośnie, wśród okrzyków radości i dźwięków trąb i 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 Judy cieszyli się z tej przysięgi. A ponieważ z całego serca przysięgali sobie i pełni ochoty szukali Go, Pan pozwolił im znaleźć pokój na wszystkich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Asa nawet swą matkę, Maakę, pozbawił godności [królowej] za to, że kazała sporządzić bożka ku czci Aszery. Asa ściął tego bożka, porąbał i spalił nad potokiem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 nie usunięto wyżyn z Izraela, jednak serce Asy w ciągu całego życia jego pozostało szczere.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Bożej złożył sprzęty poświęcone na ofiarę przez swojego ojca i przez siebie: srebro, złoto oraz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Wojny zaś nie było aż do trzydziestego piątego roku panowania 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2024-04-29T07:34:19Z</dcterms:modified>
</cp:coreProperties>
</file>