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Jozjasz obchodził w Jerozolimie Paschę na cześć Pana; dnia czternastego miesiąca pierwszego ofiarowano baranka paschalnego.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Wyznaczył wówczas kapłanom ich czynności i dodał im otuchy do służby w świątyni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potem do lewitów, nauczających całego Izraela, poświęconych Panu: Umieśćcie Arkę Świętą w świątyni, którą wybudował Salomon, syn Dawida, króla izraelskiego. Nie potrzeba jej już dźwigać na barkach. Teraz służyć będziecie Panu, Bogu waszemu, i Jego ludowi -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Rozstawcie się według rodów, podzieleni według waszych zmian, zgodnie z zapisem Dawida, króla izraelskiego, i zapisem jego syna,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Stawajcie w przybytku do rozporządzenia grupami utworzonymi według rodów - dla waszych braci i synów ludu - jeden oddział lewitów dla każdego 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Ofiarujcie paschę, oczyśćcie się i bądźcie gotowi służyć waszym braciom zgodnie z nakazem Pańskim, danym za pośrednictwem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Jozjasz postarał się o wiele drobnego bydła dla synów ludu: około trzydziestu tysięcy baranków i koźląt jako ofiary paschalne dla wszystkich tam obecnych, a ponad trzydzieści tysięcy większego bydła. Wszystko to pochodziło z dóbr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jego naczelnicy złożyli dobrowolnie ofiary dla ludu, dla kapłanów i dla lewitów. Chilkiasz, Zachariasz i Jechiel, zwierzchnicy domu Bożego, dali kapłanom dwa tysiące sześćset baranków paschalnych i trzysta wołów.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Konaniasz ze swymi braćmi: Szemajaszem i Netaneelem, oraz Chaszabiasz, Jejel i Jozabad, przełożeni lewitów, ofiarowali lewitom jako żertwy paschalne pięć tysięcy baranków i pięćset wołów.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służba Boża była już przygotowana, kapłani stanęli na swoim miejscu, a lewici w swoich zmianach według rozkazu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Ofiarowali oni paschę; kapłani [brali] z ich rąk i wylewali krew, a tymczasem lewici odzierali żertwy ze skóry.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oddzielili części przeznaczone na całopalenie, wręczając je grupom utworzonym według rodów, synom ludu, aby je złożono w ofierze dla Pana, jak napisane jest w księdze Mojżesza. Podobnie uczyniono i z większym bydłem.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Upiekli następnie [baranka] paschalnego na ogniu, według przepisu, a inne ofiary przygotowali w garnkach, kotłach i rondlach i roznosili je pośpiesznie wszystkim synom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 przygotowali posiłek sobie i kapłanom, kapłani bowiem, jako synowie Aarona, byli zajęci składaniem całopaleń i tłuszczu aż do nocy. Dlatego to lewici przygotowali posiłek sobie i kapłanom, synom Aarona.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Śpiewacy, synowie Asafa, znajdowali się na swych stanowiskach zgodnie z poleceniem Dawida, Asafa, Hemana i Jedutuna, ”Widzącego” królewskiego. Odźwierni czuwali przy każdej bramie. Nie potrzebowali oni odchodzić od swej pracy, ponieważ bracia ich, lewici, przygotowywali im posiłek.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to ustalona została w owym dniu cała służba Pańska, aby obchodzić Paschę i składać całopalenia na ołtarzu Pańskim według polecenia króla Jozjasza.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 obecni tam w tym czasie obchodzili Paschę, to jest uroczystość Przaśników, przez siedem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obchodzono tak Paschy w Izraelu od czasów proroka Samuela i żaden z królów izraelskich nie obchodził tak Paschy, jak ją obchodzili Jozjasz, kapłani i lewici, i cały Juda, i Izrael, który się tam znajdował, i mieszkańcy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Pascha ta obchodzona była w osiemnastym roku rządów Jozjasza.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wszystkim, co Jozjasz uczynił dla odnowienia świątyni, król egipski, Neko, wyruszył, aby walczyć pod Karkemisz nad Eufratem. Jozjasz wyszedł przeciw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tamten wysłał do niego posłów, aby mu powiedzieli: Cóż jest między mną a tobą, królu judzki? Nie przeciw tobie ciągnę dzisiaj, ale przeciw domowi, z którym jestem w walce. Bóg mi rzekł, abym się pośpieszył. Nie sprzeciwiaj się więc Bogu, który jest ze mną, aby cię nie zniszczył.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Jozjasz jednak nie cofnął się przed nim, lecz odważył się z nim walczyć. Nie usłuchał słów Neko, pochodzących z ust Bożych, i wystąpił do walki na równinie Megiddo.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to łucznicy trafili strzałami króla Jozjasza, który rzekł swoim sługom: Wyprowadźcie mnie, bo jestem ciężko ranny.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Wyciągnęli go jego słudzy z rydwanu i posadzili na drugim wozie, który do niego należał, i zawieźli do Jerozolimy, gdzie umarł. Pogrzebano go w grobowcach jego przodków. Cały Juda i Jerozolima opłakiwali Jozjasza.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Jeremiasz ułożył tren o Jozjaszu, który wszyscy śpiewacy i śpiewaczki wykonują jeszcze po dziś dzień w swoich lamentacjach nad Jozjaszem. I to stało się zwyczajem w Izraelu. Oto zapisane są one w Lamentacjach.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zaś dzieje Jozjasza, jego czyny pobożne, zgodne z tym, co napisane jest w Prawie Pańskim,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dzieła, pierwsze i ostatnie, są zapisane w Księdze Królów Izraela i Judy.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2024-04-29T19:34:36Z</dcterms:modified>
</cp:coreProperties>
</file>