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Chwalcie imię Pana, chwalcie, słudzy Pańscy,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stoicie w domu Pańskim, na dziedzińcach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Chwalcie Pana, bo dobry jest Pan, śpiewajcie Jego imieniu, bo jest wdzięczne.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wybrał sobie Jakuba, Izraela - na wyłączną swoją własność.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Pan jest wielki i że Pan nasz przewyższa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Panu się spodoba, to uczyni na niebie i na ziemi, na morzu i we wszystkich głębinach.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Sprowadza chmury z krańców ziemi, wywołuje deszcz błyskawicami i dobywa wiatr ze swoich komór.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pierworodnych w Egipcie, od człowieka aż do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tobie, kraju egipski, zdziałał znaki i cuda przeciw faraonowi i wszystkim jego sługom.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wiele narodów i zgładził królów potężnych: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amoryckiego króla Sichona i Oga, króla Baszanu, i wszystkich królów kananejskich.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ziemię ich dał w posiadanie, w posiadanie Izraela, swojego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imię, Panie, trwa na wieki, Twa pamięć, Panie -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zapewnia praworządność swojemu ludowi i lituje się nad swymi sługami.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Bożki pogańskie - to srebro i złoto, dzieło rąk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usta, ale nie mówią, mają oczy, ale nie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uszy, ale nie słyszą; i nie ma tchnienia w ich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nich ci, którzy je robią, i każdy, kto w nich ufność pokłada.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Izraela, błogosław Pana, domu Aarona, błogosław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Lewiego, błogosław Pana, wy, co boicie się Pana, błogosławcie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błogosławiony Pan z Syjonu, który mieszka w Jeruzalem! Alleluja.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2024-04-27T23:09:53Z</dcterms:modified>
</cp:coreProperties>
</file>