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Dawidowy. Mówi głupi w swoim sercu: Nie ma Boga. Oni są zepsuci, ohydne rzeczy popełniają, nikt nie czyni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spogląda z nieba na synów ludzkich, badając, czy jest wśród nich rozumny, który szukałby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zbłądzili, stali się nikczemni, nie ma takiego, co dobrze czyni, nie ma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się nie opamiętają wszyscy, którzy czynią nieprawość, którzy lud mój pożerają, jak gdyby chleb jedli, którzy nie wzywają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zadrżeli ze strachu, gdyż Bóg jest z pokoleniem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Chcecie udaremnić zamiar biedaka, lecz Pan jest jego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przyniesie z Syjonu zbawienie Izraelowi? Gdy Pan odmieni los swego narodu, Jakub się rozraduje, Izrael się ucieszy.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2024-05-01T00:47:12Z</dcterms:modified>
</cp:coreProperties>
</file>