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Pieśń pouczająca. Synów 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łania pragnie wody ze strumieni, tak dusza moja pragnie Ciebie,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pragnie Boga, Boga żywego, kiedyż więc dojdę i ujrzę oblicze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Łzy stały się dla mnie chlebem we dnie i w nocy, gdy [ludzie] mówią mi co dzień: Gdzie jest twój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o tym i rozrzewnia się dusza we mnie, jak to na czele uroczystego pochodu szedłem do domu Bożego, wśród głosów radości i dziękczynienia w świątecznym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jesteś zgnębiona, moja duszo, i czemu jęczysz we mnie? Ufaj Bogu, bo jeszcze Go będę wysławiać: Zbawienie mego oblicza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mojego Boga. A we mnie samym dusza jest zgnębiona, przeto na pamięć Cię przywołuję z kraju Jordanu i Hermonu, z góry Misar.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Głębia przyzywa głębię hukiem Twych potoków. Wszystkie Twe nurty i fale nade mną się przewalają.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dnia udziela mi Pan swojej łaski, a w nocy Mu śpiewam, sławię Boga mego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do Boga: Moja Opoko, czemu zapominasz o mnie? Czemu chodzę smutny, gnębiony przez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we mnie się kruszą, gdy lżą mnie przeciwnicy, gdy cały dzień mówią do mnie: Gdzie jest twój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jesteś zgnębiona, moja duszo, i czemu jęczysz we mnie? Ufaj Bogu, bo jeszcze Go będę wysławiać: Zbawienie mego oblicza i mojego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2024-04-30T20:15:34Z</dcterms:modified>
</cp:coreProperties>
</file>