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30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Agura, syna Jake z Massa. Mowa tego męża do Itiela i Ukala.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Jestem najgłupszy z ludzi, nie mam ludzkiego rozsądku.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nabyłem mądrości, bym wiedzę Świętego posiadał.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wstąpił do nieba i zstąpił? Kto zebrał wiatr w swoje dłonie? Kto wody zawinął w płaszcz? Kto krańce ziemi utwierdził? Jakie jest Jego imię? A syna? Czy ci [może] wiadomo?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 słowo Boże wypróbowane, tarczą jest dla tych, co się doń chronią.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słów Jego nic nie dodawaj, by cię nie skarcił i zostałbyś kłamcą.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Proszę Cię o dwie rzeczy, nie odmawiaj mi, nim umrę: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Fałsz i kłamstwo oddal ode mnie, nie dawaj mi bogactwa ni nędzy, żyw mnie chlebem niezbędnym,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bym syty nie stał się niewierny, i nie rzekł: A któż to jest Pan? lub z biedy nie zaczął kraść i nie targnął się na imię mego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oczerniaj sługi przed panem, by cię nie przeklął i poniósłbyś karę.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plemię, co ojca przeklina, matce nie chce błogosławić.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plemię czyste w swych oczach, a nie obmyte z brudów.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plemię o wzroku wyniosłym: powieki ma w górę wzniesione.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plemię o zębach jak miecze, a siekacze ma jak noże, by pożreć uciemiężonych w kraju, a spośród ludzi - ubogich.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Pijawka ma dwie córki: Daj! Daj! Trzy rzeczy są nigdy nie syte, cztery nie mówią: Dość.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Szeol, niepłodne łono, ziemia wody nie syta, ogień, co nie mówi: Dość.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Oko, co ojca wyśmiewa, gardzi posłuchem dla matki - kruki nad rzeką wydziobią albo je pożrą orlęta.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 rzeczy dla mnie za cudowne, a czterech poznać nie mogę: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Drogi orła po niebie, drogi węża po skale, drogi okrętu po morzu, drogi męża u młodej kobiety.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postępuje cudzołożnica: zjadła, otarła swe usta i rzekła: Źle nie zrobiłam.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trzema rzeczami drży ziemia i czterech znieść nie może: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niewolnikiem, gdy jest królem; pod głupcem, gdy je do syta;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pogardzaną, gdy żoną zostanie; pod sługą - dziedziczką po pani.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 cztery istoty małe na ziemi, lecz nadzwyczaj mądre: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 mrówczy, chociaż bez siły, a w lecie nazbiera żywności;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góralki, lud wprawdzie niemocny, ale w skale mieszkania zakłada;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szarańcza, która choć nie ma króla, cała wyrusza w porządku;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jaszczurka, co da się schwycić rękami, a mieszka w pałacach królewskich.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trzej krok mają wspaniały i czterej chodzą wyniośle: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lew, najmocniejszy wśród zwierząt: przed niczym się nie cofa,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pies myśliwski lub kozioł i król, którego lud jest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Niemądrze uniosłeś się dumą? Po namyśle - rękę na usta: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ucisk mleka daje masło, uciskanie nosa wywoła krew, uciskanie gniewu wzbudzi kłótnie.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30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2024-05-26T10:09:14Z</dcterms:modified>
</cp:coreProperties>
</file>