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Chór: Dokąd odszedł twój umiłowany, o najpiękniejsza z niewiast? W którą zwrócił się stronę miły twój, byśmy go wraz z tobą szukały?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Oblubienica: Miły mój zszedł do swego ogrodu, ku kwietnikom balsamicznym, aby paść [stado swoje] w ogrodach i zbierać lilie.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miłego mego, a mój miły jest mój, on [stado swoje] pasie wśród lilii.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Oblubieniec: Piękna jesteś, przyjaciółko moja, jak Tirsa, wdzięczna jak Jeruzalem, groźna jak zbrojne oddziały.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Odwróć ode mnie twe oczy, bo niepokoją mnie. Włosy twoje jak stado kóz falujące na [górach] Gileadu.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Zęby twoje jak stado owiec wychodzących z kąpieli, każda z nich ma bliźniaczą, nie brak żadnej.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okrawek granatu skroń twoja za twoją zasłoną.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Sześćdziesiąt jest królowych i nałożnic osiemdziesiąt, a dziewcząt bez liku,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[lecz] jedyna jest moja gołąbka, moja nieskalana, jedyna dla swej matki, wybranka swej rodzicielki. Chór: Podziwiają ją dziewczęta i zwą ją szczęśliwą, królowe i nałożnice ją wysławiają: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Kimże jest ta, która świeci z wysoka jak zorza, piękna jak księżyc, jaśniejąca jak słońce, groźna jak zbrojne oddziały?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Oblubienica: Zeszłam do ogrodu orzechowego, by podziwiać świeżą zieleń doliny, by zobaczyć, czy rozkwita krzew winny, czy w kwieciu są już granaty.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Niespodziewanie znalazłam się [wśród] wozów książęcego orszaku.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Chór I: Wróć się, wróć, Szulamitko, wróć się, wróć się, niech się twym widokiem nacieszymy! Chór II: Cóż się wam podoba w Szulamitce, w tańcu obozów?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2024-04-28T22:32:50Z</dcterms:modified>
</cp:coreProperties>
</file>