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ogień pali chrust i sprawia wrzenie wody - abyś dał poznać Twe imię wrogom. Przed Tobą drżeć będą narody,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dokonasz dziwów nadspodziewanych, zstąpiłeś: przed Tobą zatrzęsły się góry,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których z dawna nie słyszano. Ani ucho nie słyszało, ani oko nie widziało, żeby jakiś bóg poza Tobą czynił tyle dla tego, co w nim pokłada ufność.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 wychodził naprzeciw tym, co radośnie pełnią sprawiedliwość i pamiętają o Twych drogach. Oto Ty zawrzałeś gniewem, bo grzeszyliśmy przeciw Tobie od dawna i byliśmy zbuntowani.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wszyscy byliśmy skalani, a wszystkie nasze dobre czyny jak skrwawiona szmata. My wszyscy opadliśmy zwiędli jak liście, a nasze winy poniosły nas jak wicher.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wzywał Twojego imienia, nikt się nie zbudził, by się chwycić Ciebie. Bo skryłeś Twoje oblicze przed nami i oddałeś nas w moc naszej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jednak, Panie, Ty jesteś naszym Ojcem. My jesteśmy gliną, a Ty naszym Twórcą. Wszyscy jesteśmy dziełem rąk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nie gniewaj się tak ogromnie i nie chowaj ciągle w pamięci naszej winy! Oto wejrzyj, prosimy, my wszyscy jesteśmy Twym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święte miasta są opustoszałe, Syjon jest pustkowiem, Jerozolima - odludziem.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Świątynia nasza, święta i wspaniała, w której Cię chwalili nasi przodkowie, stała się pastwą pożaru, i wszystko, co kochaliśmy, zmieniło się w zgliszcza.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na to wszystko możesz być nieczuły, Panie? Czy możesz milczeć, by nas pognębić nad miarę?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2024-04-29T12:08:34Z</dcterms:modified>
</cp:coreProperties>
</file>