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Brama dziedzińca wewnętrznego, zwrócona ku wschodowi, winna być przez sześć dni tygodnia zamknięta, natomiast w dniu szabatu powinna być otwarta; także w czasie nowiu winna być otwarta.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Władca winien przyjść od zewnątrz przez przedsionek bramy i zatrzymać się u skraju bramy. Następnie kapłani winni złożyć jego całopalenie i ofiarę pojednania, on zaś sam powinien się modlić na progu bramy, a następnie wyjść; brama zaś winna być zamknięta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ludność kraju powinna u przedsionka bramy oddać pokłon Panu w dni szabatu i w czasie nowiu.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całopalna, którą władca składa Panu, winna w dniu szabatu składać się z sześciu baranków bez skazy i jednego barana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dodatku ofiara pokarmowa z jednej efy na barana i [jedna] ofiara na baranki w ilości dowolnej oraz jeszcze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dzień nowiu ma to być jeden młody cielec bez skazy, sześć baranków i jeden baran, mają być one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jedną efę na młodego cielca, i jedną efę na barana ma on złożyć jako ofiarę pokarmową, a na baranki w ilości dowolnej oraz jeden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przychodzi władca, winien on wejść przez przedsionek bramy i wyjść znowu tą samą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ludność kraju podczas uroczystości zjawia się przed Panem, to ten, który wszedł przez bramę północną, aby oddać pokłon, winien wyjść przez bramę południową, a kto wszedł przez bramę południową, winien wyjść przez bramę północną. Nikt nie powinien wracać tą samą bramą, przez którą wszedł, lecz winien wyjść przeciwległą.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Władca winien być pośrodku nich. Kiedy oni przychodzą, winien i on przyjść, a gdy wychodzą, winien i on wyjść.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świąt i uroczystości obok ofiary z młodego cielca złoży on ofiarę pokarmową z jednej efy i obok ofiary z barana - z jednej efy; obok baranków zaś - według jego uznania, a do tego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władca chce złożyć dobrowolną ofiarę - czy to całopalenie, czy dobrowolną ofiarę biesiadną Panu, to niech otworzą mu tę bramę, którą wychodzi się ku wschodowi, i niech złoży swoje całopalenie i ofiarę biesiadną tak, jak to czyni w szabat, a potem winien wyjść i niech zamkną bramę po jego odejściu.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dnia winien on złożyć Panu jednorocznego baranka bez skazy jako całopalenie, winien go złożyć każdego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ofiarę pokarmową winien każdego rana dodać jedną szóstą efy i jedną trzecią hinu oliwy, aby pokropić najczystszą mąkę jako ofiarę pokarmową dla Pana. Niech to będzie ustawa wieczysta!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winno się każdego rana składać owcę i ofiarę pokarmową, i oliwę - jako ofiarę ustawiczną.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Jeżeli władca jednemu ze swych synów chce coś podarować ze swego dziedzictwa, winno to należeć do jego synów, ma być ich własnością dziedziczną.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chce on podarować coś ze swego dziedzictwa jednemu ze swych sług, to winno to należeć do niego aż do roku jego wyzwolenia, a potem ma wrócić do władcy, tylko dziedzictwo jego synów ma do nich należeć.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nie wolno nic zabrać z dziedzictwa ludu, odzierając go gwałtem z jego własności. Ze swojej własności może on dać dziedzictwo swoim synom, tak jednak, aby nikt z mego ludu nie został pozbawiony swej własności.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przeprowadził mnie przez wejście znajdujące się po stronie bramy, do świętych sal przeznaczonych dla kapłanów, które znajdowały się po stronie północnej. I oto tu było miejsce - w najbardziej do tyłu wysuniętym rogu po stronie zachodniej.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To jest miejsce, gdzie kapłani będą gotować swoje ofiary zadośćuczynienia i przebłagalne, oraz będą piec ofiary pokarmowe, aby nie musieli ich wynosić na zewnętrzny dziedziniec, uświęcając przez to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zaprowadził mnie na dziedziniec zewnętrzny i kazał mi przejść koło czterech rogów dziedzińca. I oto w każdym rogu dziedzińca były małe dziedzińce.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czterech rogach dziedzińca były małe dziedzińce, długie na czterdzieści łokci i szerokie na trzydzieści łokci. Wszystkie cztery miały ten sam wymiar.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dokoła tych czterech biegł mur, poniżej zaś, tuż przy murze, były umieszczone paleniska.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 do mnie: To są miejsca na gotowanie, gdzie słudzy świątyni mają gotować żertwy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2024-05-15T18:14:22Z</dcterms:modified>
</cp:coreProperties>
</file>