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jednak dla tych, którzy są w Chrystusie Jezusie, nie ma już potępienia.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prawo Ducha, który daje życie w Chrystusie Jezusie, wyzwoliło cię spod prawa grzechu i 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bowiem było niemożliwe dla Prawa, ponieważ ciało czyniło je bezsilnym, [tego dokonał Bóg]. On to zesłał Syna swego w ciele podobnym do ciała grzesznego i dla [usunięcia] grzechu wydał w tym ciele wyrok potępiający grzech,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to, co nakazuje Prawo, wypełniło się w nas, o ile postępujemy nie według ciała, ale według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bowiem, którzy żyją według ciała, dążą do tego, czego chce ciało; ci zaś, którzy żyją według Ducha – do tego, czego chce Duch.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Dążność bowiem ciała prowadzi do śmierci, dążność zaś Ducha – do życia i pokoju: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dążność ciała jest wroga Bogu, nie podporządkowuje się bowiem Prawu Bożemu, ani nawet nie jest do tego zdolna.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według ciała żyją, Bogu podobać się nie mogą.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jednak nie żyjecie według ciała, lecz według Ducha, jeśli tylko Duch Boży w was mieszka. Jeżeli zaś ktoś nie ma Ducha Chrystusowego, ten do Niego nie należy.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zaś Chrystus w was mieszka, ciało wprawdzie podlega śmierci ze względu na [skutki] grzechu, duch jednak ma życie na skutek usprawiedliwienia.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mieszka w was Duch Tego, który Jezusa wskrzesił z martwych, to Ten, co wskrzesił Chrystusa Jezusa z martwych, przywróci do życia wasze śmiertelne ciała mocą mieszkającego w was swego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Jesteśmy więc, bracia, dłużnikami, ale nie ciała, byśmy żyć mieli według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jeżeli będziecie żyli według ciała, czeka was śmierć. Jeżeli zaś przy pomocy Ducha zadawać będziecie śmierć popędom ciała – będziecie 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wszyscy ci, których prowadzi Duch Boży, są synami Bożymi.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otrzymaliście przecież ducha niewoli, by się znowu pogrążyć w bojaźni, ale otrzymaliście Ducha przybrania za synów, w którym możemy wołać: Abba, Ojcze!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Duch wspiera swym świadectwem naszego ducha, że jesteśmy dziećmi Bożymi.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jesteśmy dziećmi, to i dziedzicami: dziedzicami Boga, a współdziedzicami Chrystusa; skoro wspólnie z Nim cierpimy, to po to, by wspólnie mieć udział w chwale.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Sądzę bowiem, że cierpień teraźniejszych nie można stawiać na równi z chwałą, która ma się w nas objawić.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stworzenie z upragnieniem oczekuje objawienia się synów Bożych.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Stworzenie bowiem zostało poddane marności – nie z własnej chęci, ale ze względu na Tego, który je poddał – w nadziei,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również i ono zostanie wyzwolone z niewoli zepsucia, by uczestniczyć w wolności i chwale dzieci Bożych.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 przecież, że całe stworzenie aż dotąd jęczy i wzdycha w bólach rodzenia.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tylko ono, ale i my sami, którzy już posiadamy pierwsze dary Ducha, i my również całą istotą swoją wzdychamy, oczekując przybrania za synów – odkupienia naszego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nadziei bowiem już jesteśmy zbawieni. Nadzieja zaś, której spełnienie już się ogląda, nie jest nadzieją, bo jak można się jeszcze spodziewać tego, co się już ogląda?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jednak, nie oglądając, spodziewamy się czegoś, to z wytrwałością tego oczekujemy.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także Duch przychodzi z pomocą naszej słabości. Gdy bowiem nie umiemy się modlić tak, jak trzeba, sam Duch przyczynia się za nami w błaganiach, których nie można wyrazić słowami.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zaś, który przenika serca, zna zamiar Ducha, [wie], że przyczynia się za świętymi zgodnie z wolą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 też, że Bóg z tymi, którzy Go miłują, współdziała we wszystkim dla ich dobra, z tymi, którzy są powołani według [Jego] zamysłu.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tych, których przedtem poznał, tych też przeznaczył na to, by się stali na wzór obrazu Jego Syna, aby On był Pierworodnym między wielu braćmi.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zaś, których przeznaczył, tych też powołał, a których powołał – tych też usprawiedliwił, a których usprawiedliwił – tych też obdarzył chwałą.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więc na to powiemy? Jeżeli Bóg z nami, któż przeciwko nam?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On, który nawet własnego Syna nie oszczędził, ale Go za nas wszystkich wydał, jakże miałby także wraz z Nim wszystkiego nam nie darować?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może wystąpić z oskarżeniem przeciw tym, których Bóg wybrał? Czyż Bóg, który usprawiedliwia?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może wydać wyrok potępienia? Czy Chrystus Jezus, który poniósł [za nas] śmierć, co więcej – zmartwychwstał, siedzi po prawicy Boga i przyczynia się za nami?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nas może odłączyć od miłości Chrystusowej? Utrapienie, ucisk czy prześladowanie, głód czy nagość, niebezpieczeństwo czy miecz?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to jest napisane: Z powodu Ciebie zabijają nas przez cały dzień, uważają nas za owce na rzeź przeznaczone.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we wszystkim tym odnosimy pełne zwycięstwo dzięki Temu, który nas umiłował.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jestem pewien, że ani śmierć, ani życie, ani aniołowie, ani Zwierzchności, ani rzeczy teraźniejsze, ani przyszłe, ani Moce,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co [jest] wysoko, ani co głęboko, ani jakiekolwiek inne stworzenie nie zdoła nas odłączyć od miłości Boga, która jest w Chrystusie Jezusie, Panu naszym.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2024-04-28T14:59:37Z</dcterms:modified>
</cp:coreProperties>
</file>