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 – do świętych, którzy są w Efezie, i do wiernych w 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od 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Bóg i Ojciec Pana naszego, Jezusa Chrystusa; On napełnił nas wszelkim błogosławieństwem duchowym na wyżynach niebieskich w –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wybrał nas przed założeniem świata, abyśmy byli święci i nieskalani przed Jego obliczem. Z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nas dla siebie jako przybranych synów poprzez Jezusa Chrystusa, według postanowienia swej 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chwale majestatu swej łaski, którą obdarzył nas w Umiłowanym.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odkupienie przez Jego krew – odpuszczenie występków, według bogactwa Jego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Szczodrze ją na nas wylał w postaci wszelkiej mądrości i zrozumienia,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to, że nam oznajmił tajemnicę swej woli według swego postanowienia, które przedtem w Nim powziął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dokonania pełni czasów, aby wszystko na nowo zjednoczyć w Chrystusie jako Głowie: to, co w niebiosach, i to,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dostąpiliśmy udziału my również, z góry przeznaczeni zamiarem Tego, który dokonuje wszystkiego zgodnie z zamysłem swej 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byśmy istnieli ku chwale Jego majestatu – my, którzy już przedtem nadzieję złożyliśmy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także i wy, usłyszawszy słowo prawdy, Dobrą Nowinę o waszym zbawieniu, w Nim również – uwierzywszy, zostaliście naznaczeni pieczęcią, Duchem Świętym, który był obiecany.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zadatkiem naszego dziedzictwa w oczekiwaniu na odkupienie, które nas uczyni własnością [Boga], ku chwale Jego 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ja, usłyszawszy o waszej wierze w Pana Jezusa i o miłości względem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zaprzestaję dziękczynienia, wspominając was w moich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[Proszę w nich], aby Bóg Pana naszego, Jezusa Chrystusa, Ojciec chwały, dał wam ducha mądrości i objawienia w głębszym poznawaniu Jego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[Niech da] wam światłe oczy serca, byście wiedzieli, czym jest nadzieja, do której On wzywa, czym bogactwo chwały Jego dziedzictwa wśród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czym przeogromna Jego moc względem nas wierzących – na podstawie działania Jego potęgi i 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Wykazał On je, gdy wskrzesił Go z martwych i posadził po swojej prawicy na wyżynach niebieskich,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wszelką Zwierzchnością i Władzą, i Mocą, i Panowaniem, i ponad wszelkim innym imieniem, wzywanym nie tylko w tym wieku, ale i w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poddał pod Jego stopy, a Jego samego ustanowił nade wszystko Głową dla Kościoła,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Jego Ciałem, Pełnią Tego, który napełnia wszystko wszelkimi sposobami.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2024-03-28T11:13:52Z</dcterms:modified>
</cp:coreProperties>
</file>