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[To wam oznajmiamy], co było od początku, cośmy usłyszeli o Słowie życia, co ujrzeliśmy własnymi oczami, na co patrzyliśmy i czego dotykały nasze ręce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życie objawiło się: myśmy je widzieli, o nim zaświadczamy i oznajmiamy wam życie wieczne, które było w Ojcu, a nam zostało objawione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cośmy ujrzeli i usłyszeli, oznajmiamy także wam, abyście i wy mieli współuczestnictwo z nami. A mieć z nami współuczestnictwo, znaczy: mieć je z Ojcem i z Jego Synem, Jezusem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Piszemy to w tym celu, aby nasza radość była pełna.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Nowina, którą usłyszeliśmy od Niego i którą wam głosimy, jest taka: Bóg jest światłością, a nie ma w Nim żadnej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mówimy, że mamy z Nim współuczestnictwo, a chodzimy w ciemności, kłamiemy i nie postępujemy zgodnie z 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chodzimy w światłości, tak jak On sam trwa w światłości, to mamy jedni z drugimi współuczestnictwo, a krew Jezusa, Syna Jego, oczyszcza nas z wszelkiego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mówimy, że nie mamy grzechu, to samych siebie oszukujemy i nie ma w nas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wyznajemy nasze grzechy, [Bóg] jako wierny i sprawiedliwy odpuści je nam i oczyści nas z wszelkiej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mówimy, że nie zgrzeszyliśmy, czynimy Go kłamcą i nie ma w nas Jego nauki.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2024-04-27T00:50:44Z</dcterms:modified>
</cp:coreProperties>
</file>