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wierzy, że Jezus jest Mesjaszem, z Boga się narodził; i każdy miłujący Tego, który dał życie, miłuje również tego, kto życie od Niego otrzymał.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poznajemy, że miłujemy dzieci Boże, gdy miłujemy Boga i wypełniamy Jego przykazania,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miłość względem Boga polega na spełnianiu Jego przykazań, a przykazania Jego nie są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bowiem, co z Boga zrodzone, zwycięża świat; tym właśnie zwycięstwem, które zwyciężyło świat, jest nasza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zwycięża świat, jeśli nie ten, kto wierzy, że Jezus jest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Chrystus jest Tym, który przyszedł przez wodę i krew, i Ducha, nie tylko w wodzie, lecz w wodzie i we krwi. Duch daje świadectwo, bo Duch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bowiem dają świadectwo: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Duch, woda i krew, a ci trzej w jedno się łączą.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przyjmujemy świadectwo ludzi - to świadectwo Boże więcej znaczy, ponieważ jest to świadectwo Boga, które dał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Bożego, ten ma w sobie świadectwo Boga; kto nie wierzy Bogu, uczynił Go kłamcą, bo nie uwierzył świadectwu, jakie Bóg dał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świadectwo jest takie: że Bóg dał nam życie wieczne, a to życie jest w Jego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ma Syna, ma życie, a kto nie ma Syna Bożego, nie ma też i 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napisałem do was, którzy wierzycie w imię Syna Bożego, abyście wiedzieli, że macie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Ufność, którą w Nim pokładamy, polega na przekonaniu, że wysłuchuje On wszystkich naszych próśb zgodnych z Jego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wiemy, że wysłuchuje wszystkich naszych próśb, pewni jesteśmy również posiadania tego, o co Go prosiliśmy.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spostrzeże, że brat popełnia grzech, który nie sprowadza śmierci, niech się modli, a przywróci mu życie; mam na myśli tych, których grzech nie sprowadza śmierci. Istnieje taki grzech, który sprowadza śmierć. W takim wypadku nie polecam, aby się modlono.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bezprawie jest grzechem, są jednak grzechy, które nie sprowadzają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ktokolwiek się narodził z Boga, nie grzeszy, lecz Narodzony z Boga strzeże go, a Zły go nie 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jesteśmy z Boga, cały zaś świat leży w mocy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także, iż Syn Boży przyszedł i obdarzył nas zdolnością umysłu, tak iż poznajemy Prawdziwego. Jesteśmy w prawdziwym Bogu, w Synu Jego, Jezusie Chrystusie. On zaś jest prawdziwym Bogiem i Życiem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strzeżcie się fałszywych bogów!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2024-04-29T02:14:00Z</dcterms:modified>
</cp:coreProperties>
</file>